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D25A6" w14:textId="04DA1FB0" w:rsidR="00C73586" w:rsidRPr="0031235A" w:rsidRDefault="0031235A" w:rsidP="0031235A">
      <w:pPr>
        <w:jc w:val="center"/>
        <w:rPr>
          <w:rFonts w:asciiTheme="majorHAnsi" w:hAnsiTheme="majorHAnsi" w:cstheme="majorHAnsi"/>
          <w:color w:val="373C41"/>
          <w:sz w:val="21"/>
          <w:szCs w:val="21"/>
          <w:shd w:val="clear" w:color="auto" w:fill="FFFFFF"/>
        </w:rPr>
      </w:pPr>
      <w:r>
        <w:rPr>
          <w:rFonts w:asciiTheme="majorHAnsi" w:hAnsiTheme="majorHAnsi" w:cstheme="majorHAnsi"/>
          <w:noProof/>
          <w:color w:val="373C41"/>
          <w:sz w:val="21"/>
          <w:szCs w:val="21"/>
          <w:shd w:val="clear" w:color="auto" w:fill="FFFFFF"/>
        </w:rPr>
        <w:drawing>
          <wp:inline distT="0" distB="0" distL="0" distR="0" wp14:anchorId="3EFE4747" wp14:editId="18D91A30">
            <wp:extent cx="250190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Genesis-logo.png"/>
                    <pic:cNvPicPr/>
                  </pic:nvPicPr>
                  <pic:blipFill>
                    <a:blip r:embed="rId7">
                      <a:extLst>
                        <a:ext uri="{28A0092B-C50C-407E-A947-70E740481C1C}">
                          <a14:useLocalDpi xmlns:a14="http://schemas.microsoft.com/office/drawing/2010/main" val="0"/>
                        </a:ext>
                      </a:extLst>
                    </a:blip>
                    <a:stretch>
                      <a:fillRect/>
                    </a:stretch>
                  </pic:blipFill>
                  <pic:spPr>
                    <a:xfrm>
                      <a:off x="0" y="0"/>
                      <a:ext cx="2501900" cy="596900"/>
                    </a:xfrm>
                    <a:prstGeom prst="rect">
                      <a:avLst/>
                    </a:prstGeom>
                  </pic:spPr>
                </pic:pic>
              </a:graphicData>
            </a:graphic>
          </wp:inline>
        </w:drawing>
      </w:r>
    </w:p>
    <w:p w14:paraId="1A1390B4" w14:textId="77777777" w:rsidR="0031235A" w:rsidRDefault="0031235A" w:rsidP="00C73586">
      <w:pPr>
        <w:rPr>
          <w:rFonts w:asciiTheme="majorHAnsi" w:hAnsiTheme="majorHAnsi" w:cstheme="majorHAnsi"/>
          <w:color w:val="373C41"/>
          <w:sz w:val="21"/>
          <w:szCs w:val="21"/>
          <w:shd w:val="clear" w:color="auto" w:fill="FFFFFF"/>
        </w:rPr>
      </w:pPr>
    </w:p>
    <w:p w14:paraId="3791F966" w14:textId="77777777" w:rsidR="0031235A" w:rsidRDefault="0031235A" w:rsidP="00C73586">
      <w:pPr>
        <w:rPr>
          <w:rFonts w:asciiTheme="majorHAnsi" w:hAnsiTheme="majorHAnsi" w:cstheme="majorHAnsi"/>
          <w:color w:val="373C41"/>
          <w:sz w:val="21"/>
          <w:szCs w:val="21"/>
          <w:shd w:val="clear" w:color="auto" w:fill="FFFFFF"/>
        </w:rPr>
      </w:pPr>
    </w:p>
    <w:p w14:paraId="188F83EF" w14:textId="27D86D33" w:rsidR="00C73586" w:rsidRPr="0031235A" w:rsidRDefault="00C73586" w:rsidP="005B33A6">
      <w:pPr>
        <w:jc w:val="both"/>
        <w:rPr>
          <w:rFonts w:asciiTheme="majorHAnsi" w:hAnsiTheme="majorHAnsi" w:cstheme="majorHAnsi"/>
          <w:color w:val="373C41"/>
          <w:sz w:val="21"/>
          <w:szCs w:val="21"/>
          <w:shd w:val="clear" w:color="auto" w:fill="FFFFFF"/>
        </w:rPr>
      </w:pPr>
      <w:proofErr w:type="spellStart"/>
      <w:r w:rsidRPr="0031235A">
        <w:rPr>
          <w:rFonts w:asciiTheme="majorHAnsi" w:hAnsiTheme="majorHAnsi" w:cstheme="majorHAnsi"/>
          <w:color w:val="373C41"/>
          <w:sz w:val="21"/>
          <w:szCs w:val="21"/>
          <w:shd w:val="clear" w:color="auto" w:fill="FFFFFF"/>
        </w:rPr>
        <w:t>SciGenesis</w:t>
      </w:r>
      <w:proofErr w:type="spellEnd"/>
      <w:r w:rsidR="00347BBA">
        <w:rPr>
          <w:rFonts w:asciiTheme="majorHAnsi" w:hAnsiTheme="majorHAnsi" w:cstheme="majorHAnsi"/>
          <w:color w:val="373C41"/>
          <w:sz w:val="21"/>
          <w:szCs w:val="21"/>
          <w:shd w:val="clear" w:color="auto" w:fill="FFFFFF"/>
        </w:rPr>
        <w:t xml:space="preserve"> is a leading developer in</w:t>
      </w:r>
      <w:r w:rsidRPr="0031235A">
        <w:rPr>
          <w:rFonts w:asciiTheme="majorHAnsi" w:hAnsiTheme="majorHAnsi" w:cstheme="majorHAnsi"/>
          <w:color w:val="373C41"/>
          <w:sz w:val="21"/>
          <w:szCs w:val="21"/>
          <w:shd w:val="clear" w:color="auto" w:fill="FFFFFF"/>
        </w:rPr>
        <w:t xml:space="preserve"> durable treatments for </w:t>
      </w:r>
      <w:r w:rsidR="00347BBA">
        <w:rPr>
          <w:rFonts w:asciiTheme="majorHAnsi" w:hAnsiTheme="majorHAnsi" w:cstheme="majorHAnsi"/>
          <w:color w:val="373C41"/>
          <w:sz w:val="21"/>
          <w:szCs w:val="21"/>
          <w:shd w:val="clear" w:color="auto" w:fill="FFFFFF"/>
        </w:rPr>
        <w:t xml:space="preserve">military-based </w:t>
      </w:r>
      <w:r w:rsidRPr="0031235A">
        <w:rPr>
          <w:rFonts w:asciiTheme="majorHAnsi" w:hAnsiTheme="majorHAnsi" w:cstheme="majorHAnsi"/>
          <w:color w:val="373C41"/>
          <w:sz w:val="21"/>
          <w:szCs w:val="21"/>
          <w:shd w:val="clear" w:color="auto" w:fill="FFFFFF"/>
        </w:rPr>
        <w:t xml:space="preserve">textiles that </w:t>
      </w:r>
      <w:r w:rsidR="00347BBA">
        <w:rPr>
          <w:rFonts w:asciiTheme="majorHAnsi" w:hAnsiTheme="majorHAnsi" w:cstheme="majorHAnsi"/>
          <w:color w:val="373C41"/>
          <w:sz w:val="21"/>
          <w:szCs w:val="21"/>
          <w:shd w:val="clear" w:color="auto" w:fill="FFFFFF"/>
        </w:rPr>
        <w:t xml:space="preserve">aim to </w:t>
      </w:r>
      <w:r w:rsidRPr="0031235A">
        <w:rPr>
          <w:rFonts w:asciiTheme="majorHAnsi" w:hAnsiTheme="majorHAnsi" w:cstheme="majorHAnsi"/>
          <w:color w:val="373C41"/>
          <w:sz w:val="21"/>
          <w:szCs w:val="21"/>
          <w:shd w:val="clear" w:color="auto" w:fill="FFFFFF"/>
        </w:rPr>
        <w:t xml:space="preserve">protect the soldier </w:t>
      </w:r>
      <w:r w:rsidR="00347BBA">
        <w:rPr>
          <w:rFonts w:asciiTheme="majorHAnsi" w:hAnsiTheme="majorHAnsi" w:cstheme="majorHAnsi"/>
          <w:color w:val="373C41"/>
          <w:sz w:val="21"/>
          <w:szCs w:val="21"/>
          <w:shd w:val="clear" w:color="auto" w:fill="FFFFFF"/>
        </w:rPr>
        <w:t xml:space="preserve">from a variety of potential harms.  As a research-first oriented company, </w:t>
      </w:r>
      <w:proofErr w:type="spellStart"/>
      <w:r w:rsidR="00347BBA">
        <w:rPr>
          <w:rFonts w:asciiTheme="majorHAnsi" w:hAnsiTheme="majorHAnsi" w:cstheme="majorHAnsi"/>
          <w:color w:val="373C41"/>
          <w:sz w:val="21"/>
          <w:szCs w:val="21"/>
          <w:shd w:val="clear" w:color="auto" w:fill="FFFFFF"/>
        </w:rPr>
        <w:t>SciGenesis</w:t>
      </w:r>
      <w:proofErr w:type="spellEnd"/>
      <w:r w:rsidR="00347BBA">
        <w:rPr>
          <w:rFonts w:asciiTheme="majorHAnsi" w:hAnsiTheme="majorHAnsi" w:cstheme="majorHAnsi"/>
          <w:color w:val="373C41"/>
          <w:sz w:val="21"/>
          <w:szCs w:val="21"/>
          <w:shd w:val="clear" w:color="auto" w:fill="FFFFFF"/>
        </w:rPr>
        <w:t xml:space="preserve"> excels at cultivating innovative ideas that drive progress within the textile and personal protection industries.</w:t>
      </w:r>
      <w:r w:rsidR="001217BE">
        <w:rPr>
          <w:rFonts w:asciiTheme="majorHAnsi" w:hAnsiTheme="majorHAnsi" w:cstheme="majorHAnsi"/>
          <w:color w:val="373C41"/>
          <w:sz w:val="21"/>
          <w:szCs w:val="21"/>
          <w:shd w:val="clear" w:color="auto" w:fill="FFFFFF"/>
        </w:rPr>
        <w:t xml:space="preserve">  F</w:t>
      </w:r>
      <w:r w:rsidR="00347BBA">
        <w:rPr>
          <w:rFonts w:asciiTheme="majorHAnsi" w:hAnsiTheme="majorHAnsi" w:cstheme="majorHAnsi"/>
          <w:color w:val="373C41"/>
          <w:sz w:val="21"/>
          <w:szCs w:val="21"/>
          <w:shd w:val="clear" w:color="auto" w:fill="FFFFFF"/>
        </w:rPr>
        <w:t xml:space="preserve">ocusing on individual protection, </w:t>
      </w:r>
      <w:proofErr w:type="spellStart"/>
      <w:r w:rsidR="00347BBA">
        <w:rPr>
          <w:rFonts w:asciiTheme="majorHAnsi" w:hAnsiTheme="majorHAnsi" w:cstheme="majorHAnsi"/>
          <w:color w:val="373C41"/>
          <w:sz w:val="21"/>
          <w:szCs w:val="21"/>
          <w:shd w:val="clear" w:color="auto" w:fill="FFFFFF"/>
        </w:rPr>
        <w:t>SciGenesis</w:t>
      </w:r>
      <w:proofErr w:type="spellEnd"/>
      <w:r w:rsidR="00347BBA">
        <w:rPr>
          <w:rFonts w:asciiTheme="majorHAnsi" w:hAnsiTheme="majorHAnsi" w:cstheme="majorHAnsi"/>
          <w:color w:val="373C41"/>
          <w:sz w:val="21"/>
          <w:szCs w:val="21"/>
          <w:shd w:val="clear" w:color="auto" w:fill="FFFFFF"/>
        </w:rPr>
        <w:t xml:space="preserve"> has already been able to develop several technologies that focus on increasing the durability of insect protective clothing, as well as flame-retardant chemistries.</w:t>
      </w:r>
      <w:r w:rsidR="001217BE">
        <w:rPr>
          <w:rFonts w:asciiTheme="majorHAnsi" w:hAnsiTheme="majorHAnsi" w:cstheme="majorHAnsi"/>
          <w:color w:val="373C41"/>
          <w:sz w:val="21"/>
          <w:szCs w:val="21"/>
          <w:shd w:val="clear" w:color="auto" w:fill="FFFFFF"/>
        </w:rPr>
        <w:t xml:space="preserve">  By concentrating on the creation of </w:t>
      </w:r>
      <w:r w:rsidR="005B33A6">
        <w:rPr>
          <w:rFonts w:asciiTheme="majorHAnsi" w:hAnsiTheme="majorHAnsi" w:cstheme="majorHAnsi"/>
          <w:color w:val="373C41"/>
          <w:sz w:val="21"/>
          <w:szCs w:val="21"/>
          <w:shd w:val="clear" w:color="auto" w:fill="FFFFFF"/>
        </w:rPr>
        <w:t xml:space="preserve">novel technology, </w:t>
      </w:r>
      <w:proofErr w:type="spellStart"/>
      <w:r w:rsidR="005B33A6">
        <w:rPr>
          <w:rFonts w:asciiTheme="majorHAnsi" w:hAnsiTheme="majorHAnsi" w:cstheme="majorHAnsi"/>
          <w:color w:val="373C41"/>
          <w:sz w:val="21"/>
          <w:szCs w:val="21"/>
          <w:shd w:val="clear" w:color="auto" w:fill="FFFFFF"/>
        </w:rPr>
        <w:t>SciGenesis</w:t>
      </w:r>
      <w:proofErr w:type="spellEnd"/>
      <w:r w:rsidR="005B33A6">
        <w:rPr>
          <w:rFonts w:asciiTheme="majorHAnsi" w:hAnsiTheme="majorHAnsi" w:cstheme="majorHAnsi"/>
          <w:color w:val="373C41"/>
          <w:sz w:val="21"/>
          <w:szCs w:val="21"/>
          <w:shd w:val="clear" w:color="auto" w:fill="FFFFFF"/>
        </w:rPr>
        <w:t xml:space="preserve"> allows its employees the freedom to design new concepts and cultivate ideas within a small group.</w:t>
      </w:r>
      <w:r w:rsidR="00347BBA">
        <w:rPr>
          <w:rFonts w:asciiTheme="majorHAnsi" w:hAnsiTheme="majorHAnsi" w:cstheme="majorHAnsi"/>
          <w:color w:val="373C41"/>
          <w:sz w:val="21"/>
          <w:szCs w:val="21"/>
          <w:shd w:val="clear" w:color="auto" w:fill="FFFFFF"/>
        </w:rPr>
        <w:t xml:space="preserve">   </w:t>
      </w:r>
    </w:p>
    <w:p w14:paraId="1B723667" w14:textId="77777777" w:rsidR="00347BBA" w:rsidRDefault="00347BBA" w:rsidP="00C73586">
      <w:pPr>
        <w:rPr>
          <w:rFonts w:asciiTheme="majorHAnsi" w:hAnsiTheme="majorHAnsi" w:cstheme="majorHAnsi"/>
          <w:color w:val="373C41"/>
          <w:sz w:val="21"/>
          <w:szCs w:val="21"/>
          <w:shd w:val="clear" w:color="auto" w:fill="FFFFFF"/>
        </w:rPr>
      </w:pPr>
    </w:p>
    <w:p w14:paraId="37821A7A" w14:textId="11FFD593" w:rsidR="00C73586" w:rsidRPr="0031235A" w:rsidRDefault="00347BBA" w:rsidP="005B33A6">
      <w:pPr>
        <w:jc w:val="both"/>
        <w:rPr>
          <w:rFonts w:asciiTheme="majorHAnsi" w:hAnsiTheme="majorHAnsi" w:cstheme="majorHAnsi"/>
          <w:color w:val="373C41"/>
          <w:sz w:val="21"/>
          <w:szCs w:val="21"/>
          <w:shd w:val="clear" w:color="auto" w:fill="FFFFFF"/>
        </w:rPr>
      </w:pPr>
      <w:proofErr w:type="spellStart"/>
      <w:r>
        <w:rPr>
          <w:rFonts w:asciiTheme="majorHAnsi" w:hAnsiTheme="majorHAnsi" w:cstheme="majorHAnsi"/>
          <w:color w:val="373C41"/>
          <w:sz w:val="21"/>
          <w:szCs w:val="21"/>
          <w:shd w:val="clear" w:color="auto" w:fill="FFFFFF"/>
        </w:rPr>
        <w:t>SciGenesis</w:t>
      </w:r>
      <w:proofErr w:type="spellEnd"/>
      <w:r>
        <w:rPr>
          <w:rFonts w:asciiTheme="majorHAnsi" w:hAnsiTheme="majorHAnsi" w:cstheme="majorHAnsi"/>
          <w:color w:val="373C41"/>
          <w:sz w:val="21"/>
          <w:szCs w:val="21"/>
          <w:shd w:val="clear" w:color="auto" w:fill="FFFFFF"/>
        </w:rPr>
        <w:t xml:space="preserve"> is currently looking for a candidate to organize the research efforts associated with several of its emerging technologies.  In particular, </w:t>
      </w:r>
      <w:proofErr w:type="spellStart"/>
      <w:r>
        <w:rPr>
          <w:rFonts w:asciiTheme="majorHAnsi" w:hAnsiTheme="majorHAnsi" w:cstheme="majorHAnsi"/>
          <w:color w:val="373C41"/>
          <w:sz w:val="21"/>
          <w:szCs w:val="21"/>
          <w:shd w:val="clear" w:color="auto" w:fill="FFFFFF"/>
        </w:rPr>
        <w:t>SciGensis</w:t>
      </w:r>
      <w:proofErr w:type="spellEnd"/>
      <w:r>
        <w:rPr>
          <w:rFonts w:asciiTheme="majorHAnsi" w:hAnsiTheme="majorHAnsi" w:cstheme="majorHAnsi"/>
          <w:color w:val="373C41"/>
          <w:sz w:val="21"/>
          <w:szCs w:val="21"/>
          <w:shd w:val="clear" w:color="auto" w:fill="FFFFFF"/>
        </w:rPr>
        <w:t xml:space="preserve"> is looking for a textile </w:t>
      </w:r>
      <w:r w:rsidR="008621C0">
        <w:rPr>
          <w:rFonts w:asciiTheme="majorHAnsi" w:hAnsiTheme="majorHAnsi" w:cstheme="majorHAnsi"/>
          <w:color w:val="373C41"/>
          <w:sz w:val="21"/>
          <w:szCs w:val="21"/>
          <w:shd w:val="clear" w:color="auto" w:fill="FFFFFF"/>
        </w:rPr>
        <w:t>scientist</w:t>
      </w:r>
      <w:r w:rsidR="00894BB2">
        <w:rPr>
          <w:rFonts w:asciiTheme="majorHAnsi" w:hAnsiTheme="majorHAnsi" w:cstheme="majorHAnsi"/>
          <w:color w:val="373C41"/>
          <w:sz w:val="21"/>
          <w:szCs w:val="21"/>
          <w:shd w:val="clear" w:color="auto" w:fill="FFFFFF"/>
        </w:rPr>
        <w:t xml:space="preserve"> with a strong background in</w:t>
      </w:r>
      <w:r w:rsidR="00C73586" w:rsidRPr="0031235A">
        <w:rPr>
          <w:rFonts w:asciiTheme="majorHAnsi" w:hAnsiTheme="majorHAnsi" w:cstheme="majorHAnsi"/>
          <w:color w:val="373C41"/>
          <w:sz w:val="21"/>
          <w:szCs w:val="21"/>
          <w:shd w:val="clear" w:color="auto" w:fill="FFFFFF"/>
        </w:rPr>
        <w:t xml:space="preserve"> formulation </w:t>
      </w:r>
      <w:r w:rsidR="008621C0">
        <w:rPr>
          <w:rFonts w:asciiTheme="majorHAnsi" w:hAnsiTheme="majorHAnsi" w:cstheme="majorHAnsi"/>
          <w:color w:val="373C41"/>
          <w:sz w:val="21"/>
          <w:szCs w:val="21"/>
          <w:shd w:val="clear" w:color="auto" w:fill="FFFFFF"/>
        </w:rPr>
        <w:t>chemistry</w:t>
      </w:r>
      <w:r w:rsidR="00894BB2">
        <w:rPr>
          <w:rFonts w:asciiTheme="majorHAnsi" w:hAnsiTheme="majorHAnsi" w:cstheme="majorHAnsi"/>
          <w:color w:val="373C41"/>
          <w:sz w:val="21"/>
          <w:szCs w:val="21"/>
          <w:shd w:val="clear" w:color="auto" w:fill="FFFFFF"/>
        </w:rPr>
        <w:t xml:space="preserve">.  </w:t>
      </w:r>
      <w:r w:rsidR="001217BE">
        <w:rPr>
          <w:rFonts w:asciiTheme="majorHAnsi" w:hAnsiTheme="majorHAnsi" w:cstheme="majorHAnsi"/>
          <w:color w:val="373C41"/>
          <w:sz w:val="21"/>
          <w:szCs w:val="21"/>
          <w:shd w:val="clear" w:color="auto" w:fill="FFFFFF"/>
        </w:rPr>
        <w:t xml:space="preserve">Candidates with experience in materials sciences, textile </w:t>
      </w:r>
      <w:r w:rsidR="008621C0">
        <w:rPr>
          <w:rFonts w:asciiTheme="majorHAnsi" w:hAnsiTheme="majorHAnsi" w:cstheme="majorHAnsi"/>
          <w:color w:val="373C41"/>
          <w:sz w:val="21"/>
          <w:szCs w:val="21"/>
          <w:shd w:val="clear" w:color="auto" w:fill="FFFFFF"/>
        </w:rPr>
        <w:t>industry</w:t>
      </w:r>
      <w:r w:rsidR="001217BE">
        <w:rPr>
          <w:rFonts w:asciiTheme="majorHAnsi" w:hAnsiTheme="majorHAnsi" w:cstheme="majorHAnsi"/>
          <w:color w:val="373C41"/>
          <w:sz w:val="21"/>
          <w:szCs w:val="21"/>
          <w:shd w:val="clear" w:color="auto" w:fill="FFFFFF"/>
        </w:rPr>
        <w:t xml:space="preserve"> (specifically rotary screen printing) or rheology will be highly regarded.  This candidate must be able to work independently, have</w:t>
      </w:r>
      <w:r w:rsidR="001217BE" w:rsidRPr="0031235A">
        <w:rPr>
          <w:rFonts w:asciiTheme="majorHAnsi" w:hAnsiTheme="majorHAnsi" w:cstheme="majorHAnsi"/>
          <w:color w:val="373C41"/>
          <w:sz w:val="21"/>
          <w:szCs w:val="21"/>
          <w:shd w:val="clear" w:color="auto" w:fill="FFFFFF"/>
        </w:rPr>
        <w:t xml:space="preserve"> excellent communication skills,</w:t>
      </w:r>
      <w:r w:rsidR="005B33A6">
        <w:rPr>
          <w:rFonts w:asciiTheme="majorHAnsi" w:hAnsiTheme="majorHAnsi" w:cstheme="majorHAnsi"/>
          <w:color w:val="373C41"/>
          <w:sz w:val="21"/>
          <w:szCs w:val="21"/>
          <w:shd w:val="clear" w:color="auto" w:fill="FFFFFF"/>
        </w:rPr>
        <w:t xml:space="preserve"> maintain a clean laboratory</w:t>
      </w:r>
      <w:r w:rsidR="001217BE" w:rsidRPr="0031235A">
        <w:rPr>
          <w:rFonts w:asciiTheme="majorHAnsi" w:hAnsiTheme="majorHAnsi" w:cstheme="majorHAnsi"/>
          <w:color w:val="373C41"/>
          <w:sz w:val="21"/>
          <w:szCs w:val="21"/>
          <w:shd w:val="clear" w:color="auto" w:fill="FFFFFF"/>
        </w:rPr>
        <w:t xml:space="preserve"> and </w:t>
      </w:r>
      <w:r w:rsidR="001217BE">
        <w:rPr>
          <w:rFonts w:asciiTheme="majorHAnsi" w:hAnsiTheme="majorHAnsi" w:cstheme="majorHAnsi"/>
          <w:color w:val="373C41"/>
          <w:sz w:val="21"/>
          <w:szCs w:val="21"/>
          <w:shd w:val="clear" w:color="auto" w:fill="FFFFFF"/>
        </w:rPr>
        <w:t>have experience with industrial scaling applications.</w:t>
      </w:r>
      <w:r w:rsidR="008621C0">
        <w:rPr>
          <w:rFonts w:asciiTheme="majorHAnsi" w:hAnsiTheme="majorHAnsi" w:cstheme="majorHAnsi"/>
          <w:color w:val="373C41"/>
          <w:sz w:val="21"/>
          <w:szCs w:val="21"/>
          <w:shd w:val="clear" w:color="auto" w:fill="FFFFFF"/>
        </w:rPr>
        <w:t xml:space="preserve">  Candidates with experience with thermogravimetric analysis (TGA) as well as organic chemistry will be highly regarded.</w:t>
      </w:r>
      <w:r w:rsidR="001217BE">
        <w:rPr>
          <w:rFonts w:asciiTheme="majorHAnsi" w:hAnsiTheme="majorHAnsi" w:cstheme="majorHAnsi"/>
          <w:color w:val="373C41"/>
          <w:sz w:val="21"/>
          <w:szCs w:val="21"/>
          <w:shd w:val="clear" w:color="auto" w:fill="FFFFFF"/>
        </w:rPr>
        <w:t xml:space="preserve">  This candidate will be required to have excellent verbal and written communication skills, as research reports will have to be given on a regular basis.  In addition to research reports, this candidate will be required to review, write and apply for governmental gran</w:t>
      </w:r>
      <w:r w:rsidR="008621C0">
        <w:rPr>
          <w:rFonts w:asciiTheme="majorHAnsi" w:hAnsiTheme="majorHAnsi" w:cstheme="majorHAnsi"/>
          <w:color w:val="373C41"/>
          <w:sz w:val="21"/>
          <w:szCs w:val="21"/>
          <w:shd w:val="clear" w:color="auto" w:fill="FFFFFF"/>
        </w:rPr>
        <w:t xml:space="preserve">ts, as seen fit by the company.  Qualified candidates are hardworking individuals who prioritize safety in the laboratory, as this candidate will be required to maintain </w:t>
      </w:r>
      <w:proofErr w:type="spellStart"/>
      <w:r w:rsidR="008621C0">
        <w:rPr>
          <w:rFonts w:asciiTheme="majorHAnsi" w:hAnsiTheme="majorHAnsi" w:cstheme="majorHAnsi"/>
          <w:color w:val="373C41"/>
          <w:sz w:val="21"/>
          <w:szCs w:val="21"/>
          <w:shd w:val="clear" w:color="auto" w:fill="FFFFFF"/>
        </w:rPr>
        <w:t>SciGenesis</w:t>
      </w:r>
      <w:proofErr w:type="spellEnd"/>
      <w:r w:rsidR="008621C0">
        <w:rPr>
          <w:rFonts w:asciiTheme="majorHAnsi" w:hAnsiTheme="majorHAnsi" w:cstheme="majorHAnsi"/>
          <w:color w:val="373C41"/>
          <w:sz w:val="21"/>
          <w:szCs w:val="21"/>
          <w:shd w:val="clear" w:color="auto" w:fill="FFFFFF"/>
        </w:rPr>
        <w:t xml:space="preserve">’ chemical hygiene plan.  </w:t>
      </w:r>
    </w:p>
    <w:p w14:paraId="5E5B0ABA" w14:textId="65B75CAE" w:rsidR="00C73586" w:rsidRPr="0031235A" w:rsidRDefault="00C73586" w:rsidP="00C73586">
      <w:pPr>
        <w:rPr>
          <w:rFonts w:asciiTheme="majorHAnsi" w:hAnsiTheme="majorHAnsi" w:cstheme="majorHAnsi"/>
          <w:color w:val="373C41"/>
          <w:sz w:val="21"/>
          <w:szCs w:val="21"/>
          <w:shd w:val="clear" w:color="auto" w:fill="FFFFFF"/>
        </w:rPr>
      </w:pPr>
    </w:p>
    <w:p w14:paraId="466B7A9E" w14:textId="23A548E1" w:rsidR="00C73586" w:rsidRPr="0031235A" w:rsidRDefault="00C73586" w:rsidP="005B33A6">
      <w:pPr>
        <w:jc w:val="both"/>
        <w:rPr>
          <w:rFonts w:asciiTheme="majorHAnsi" w:hAnsiTheme="majorHAnsi" w:cstheme="majorHAnsi"/>
          <w:color w:val="373C41"/>
          <w:sz w:val="21"/>
          <w:szCs w:val="21"/>
          <w:shd w:val="clear" w:color="auto" w:fill="FFFFFF"/>
        </w:rPr>
      </w:pPr>
      <w:r w:rsidRPr="0031235A">
        <w:rPr>
          <w:rFonts w:asciiTheme="majorHAnsi" w:hAnsiTheme="majorHAnsi" w:cstheme="majorHAnsi"/>
          <w:color w:val="373C41"/>
          <w:sz w:val="21"/>
          <w:szCs w:val="21"/>
          <w:shd w:val="clear" w:color="auto" w:fill="FFFFFF"/>
        </w:rPr>
        <w:t xml:space="preserve">Our offices are located in Hattiesburg, Mississippi </w:t>
      </w:r>
      <w:r w:rsidR="005B33A6">
        <w:rPr>
          <w:rFonts w:asciiTheme="majorHAnsi" w:hAnsiTheme="majorHAnsi" w:cstheme="majorHAnsi"/>
          <w:color w:val="373C41"/>
          <w:sz w:val="21"/>
          <w:szCs w:val="21"/>
          <w:shd w:val="clear" w:color="auto" w:fill="FFFFFF"/>
        </w:rPr>
        <w:t>at t</w:t>
      </w:r>
      <w:r w:rsidRPr="0031235A">
        <w:rPr>
          <w:rFonts w:asciiTheme="majorHAnsi" w:hAnsiTheme="majorHAnsi" w:cstheme="majorHAnsi"/>
          <w:color w:val="373C41"/>
          <w:sz w:val="21"/>
          <w:szCs w:val="21"/>
          <w:shd w:val="clear" w:color="auto" w:fill="FFFFFF"/>
        </w:rPr>
        <w:t xml:space="preserve">he Accelerator, a research space run by the University of Southern Mississippi.  By proximity and agreement, our employees have access to cutting edge instrumentation and years of experience in the renowned School of Polymer Science and Engineering.  </w:t>
      </w:r>
    </w:p>
    <w:p w14:paraId="19BD9204" w14:textId="18976997" w:rsidR="00C73586" w:rsidRPr="0031235A" w:rsidRDefault="00C73586" w:rsidP="00C73586">
      <w:pPr>
        <w:rPr>
          <w:rFonts w:asciiTheme="majorHAnsi" w:hAnsiTheme="majorHAnsi" w:cstheme="majorHAnsi"/>
          <w:color w:val="373C41"/>
          <w:sz w:val="21"/>
          <w:szCs w:val="21"/>
          <w:shd w:val="clear" w:color="auto" w:fill="FFFFFF"/>
        </w:rPr>
      </w:pPr>
    </w:p>
    <w:p w14:paraId="03BA79EF" w14:textId="3A5D0DE0" w:rsidR="00C73586" w:rsidRPr="0031235A" w:rsidRDefault="00C73586" w:rsidP="00C73586">
      <w:pPr>
        <w:rPr>
          <w:rFonts w:asciiTheme="majorHAnsi" w:hAnsiTheme="majorHAnsi" w:cstheme="majorHAnsi"/>
          <w:color w:val="373C41"/>
          <w:sz w:val="21"/>
          <w:szCs w:val="21"/>
          <w:shd w:val="clear" w:color="auto" w:fill="FFFFFF"/>
        </w:rPr>
      </w:pPr>
      <w:r w:rsidRPr="0031235A">
        <w:rPr>
          <w:rFonts w:asciiTheme="majorHAnsi" w:hAnsiTheme="majorHAnsi" w:cstheme="majorHAnsi"/>
          <w:color w:val="373C41"/>
          <w:sz w:val="21"/>
          <w:szCs w:val="21"/>
          <w:shd w:val="clear" w:color="auto" w:fill="FFFFFF"/>
        </w:rPr>
        <w:t>Job Responsibilities:</w:t>
      </w:r>
    </w:p>
    <w:p w14:paraId="4B0463EE" w14:textId="16E9B157" w:rsidR="00C73586" w:rsidRPr="00C73586" w:rsidRDefault="00C73586" w:rsidP="00C73586">
      <w:pPr>
        <w:pStyle w:val="ListParagraph"/>
        <w:numPr>
          <w:ilvl w:val="0"/>
          <w:numId w:val="3"/>
        </w:numPr>
        <w:rPr>
          <w:rFonts w:asciiTheme="majorHAnsi" w:hAnsiTheme="majorHAnsi" w:cstheme="majorHAnsi"/>
          <w:color w:val="373C41"/>
          <w:sz w:val="21"/>
          <w:szCs w:val="21"/>
          <w:shd w:val="clear" w:color="auto" w:fill="FFFFFF"/>
        </w:rPr>
      </w:pPr>
      <w:r w:rsidRPr="00C73586">
        <w:rPr>
          <w:rFonts w:asciiTheme="majorHAnsi" w:hAnsiTheme="majorHAnsi" w:cstheme="majorHAnsi"/>
          <w:color w:val="373C41"/>
          <w:sz w:val="21"/>
          <w:szCs w:val="21"/>
          <w:shd w:val="clear" w:color="auto" w:fill="FFFFFF"/>
        </w:rPr>
        <w:t xml:space="preserve">Develop new coatings systems for </w:t>
      </w:r>
      <w:r w:rsidRPr="0031235A">
        <w:rPr>
          <w:rFonts w:asciiTheme="majorHAnsi" w:hAnsiTheme="majorHAnsi" w:cstheme="majorHAnsi"/>
          <w:color w:val="373C41"/>
          <w:sz w:val="21"/>
          <w:szCs w:val="21"/>
          <w:shd w:val="clear" w:color="auto" w:fill="FFFFFF"/>
        </w:rPr>
        <w:t>textile</w:t>
      </w:r>
      <w:r w:rsidR="005B33A6">
        <w:rPr>
          <w:rFonts w:asciiTheme="majorHAnsi" w:hAnsiTheme="majorHAnsi" w:cstheme="majorHAnsi"/>
          <w:color w:val="373C41"/>
          <w:sz w:val="21"/>
          <w:szCs w:val="21"/>
          <w:shd w:val="clear" w:color="auto" w:fill="FFFFFF"/>
        </w:rPr>
        <w:t>s</w:t>
      </w:r>
      <w:r w:rsidRPr="0031235A">
        <w:rPr>
          <w:rFonts w:asciiTheme="majorHAnsi" w:hAnsiTheme="majorHAnsi" w:cstheme="majorHAnsi"/>
          <w:color w:val="373C41"/>
          <w:sz w:val="21"/>
          <w:szCs w:val="21"/>
          <w:shd w:val="clear" w:color="auto" w:fill="FFFFFF"/>
        </w:rPr>
        <w:t xml:space="preserve"> and cellulose-based products</w:t>
      </w:r>
    </w:p>
    <w:p w14:paraId="027A7130" w14:textId="792AC0BC" w:rsidR="00C73586" w:rsidRPr="00C73586" w:rsidRDefault="0031235A" w:rsidP="00C73586">
      <w:pPr>
        <w:pStyle w:val="ListParagraph"/>
        <w:numPr>
          <w:ilvl w:val="0"/>
          <w:numId w:val="3"/>
        </w:numPr>
        <w:rPr>
          <w:rFonts w:asciiTheme="majorHAnsi" w:hAnsiTheme="majorHAnsi" w:cstheme="majorHAnsi"/>
          <w:color w:val="373C41"/>
          <w:sz w:val="21"/>
          <w:szCs w:val="21"/>
          <w:shd w:val="clear" w:color="auto" w:fill="FFFFFF"/>
        </w:rPr>
      </w:pPr>
      <w:r w:rsidRPr="0031235A">
        <w:rPr>
          <w:rFonts w:asciiTheme="majorHAnsi" w:hAnsiTheme="majorHAnsi" w:cstheme="majorHAnsi"/>
          <w:color w:val="373C41"/>
          <w:sz w:val="21"/>
          <w:szCs w:val="21"/>
          <w:shd w:val="clear" w:color="auto" w:fill="FFFFFF"/>
        </w:rPr>
        <w:t xml:space="preserve">Scale </w:t>
      </w:r>
      <w:r w:rsidR="00C73586" w:rsidRPr="00C73586">
        <w:rPr>
          <w:rFonts w:asciiTheme="majorHAnsi" w:hAnsiTheme="majorHAnsi" w:cstheme="majorHAnsi"/>
          <w:color w:val="373C41"/>
          <w:sz w:val="21"/>
          <w:szCs w:val="21"/>
          <w:shd w:val="clear" w:color="auto" w:fill="FFFFFF"/>
        </w:rPr>
        <w:t xml:space="preserve">new materials and processes </w:t>
      </w:r>
      <w:r w:rsidRPr="0031235A">
        <w:rPr>
          <w:rFonts w:asciiTheme="majorHAnsi" w:hAnsiTheme="majorHAnsi" w:cstheme="majorHAnsi"/>
          <w:color w:val="373C41"/>
          <w:sz w:val="21"/>
          <w:szCs w:val="21"/>
          <w:shd w:val="clear" w:color="auto" w:fill="FFFFFF"/>
        </w:rPr>
        <w:t>for customer trials</w:t>
      </w:r>
    </w:p>
    <w:p w14:paraId="2E54FC1B" w14:textId="77777777" w:rsidR="00C73586" w:rsidRDefault="00C73586" w:rsidP="00C73586">
      <w:pPr>
        <w:pStyle w:val="ListParagraph"/>
        <w:numPr>
          <w:ilvl w:val="0"/>
          <w:numId w:val="3"/>
        </w:numPr>
        <w:rPr>
          <w:rFonts w:asciiTheme="majorHAnsi" w:hAnsiTheme="majorHAnsi" w:cstheme="majorHAnsi"/>
          <w:color w:val="373C41"/>
          <w:sz w:val="21"/>
          <w:szCs w:val="21"/>
          <w:shd w:val="clear" w:color="auto" w:fill="FFFFFF"/>
        </w:rPr>
      </w:pPr>
      <w:r w:rsidRPr="00C73586">
        <w:rPr>
          <w:rFonts w:asciiTheme="majorHAnsi" w:hAnsiTheme="majorHAnsi" w:cstheme="majorHAnsi"/>
          <w:color w:val="373C41"/>
          <w:sz w:val="21"/>
          <w:szCs w:val="21"/>
          <w:shd w:val="clear" w:color="auto" w:fill="FFFFFF"/>
        </w:rPr>
        <w:t>Write specifications for production and quality control</w:t>
      </w:r>
    </w:p>
    <w:p w14:paraId="1E4502AA" w14:textId="5BEB052F" w:rsidR="005B33A6" w:rsidRDefault="005B33A6" w:rsidP="00C73586">
      <w:pPr>
        <w:pStyle w:val="ListParagraph"/>
        <w:numPr>
          <w:ilvl w:val="0"/>
          <w:numId w:val="3"/>
        </w:numPr>
        <w:rPr>
          <w:rFonts w:asciiTheme="majorHAnsi" w:hAnsiTheme="majorHAnsi" w:cstheme="majorHAnsi"/>
          <w:color w:val="373C41"/>
          <w:sz w:val="21"/>
          <w:szCs w:val="21"/>
          <w:shd w:val="clear" w:color="auto" w:fill="FFFFFF"/>
        </w:rPr>
      </w:pPr>
      <w:r>
        <w:rPr>
          <w:rFonts w:asciiTheme="majorHAnsi" w:hAnsiTheme="majorHAnsi" w:cstheme="majorHAnsi"/>
          <w:color w:val="373C41"/>
          <w:sz w:val="21"/>
          <w:szCs w:val="21"/>
          <w:shd w:val="clear" w:color="auto" w:fill="FFFFFF"/>
        </w:rPr>
        <w:t xml:space="preserve">Communicate results in verbal and written formats </w:t>
      </w:r>
    </w:p>
    <w:p w14:paraId="5884061A" w14:textId="18A4C502" w:rsidR="005B33A6" w:rsidRDefault="005B33A6" w:rsidP="00C73586">
      <w:pPr>
        <w:pStyle w:val="ListParagraph"/>
        <w:numPr>
          <w:ilvl w:val="0"/>
          <w:numId w:val="3"/>
        </w:numPr>
        <w:rPr>
          <w:rFonts w:asciiTheme="majorHAnsi" w:hAnsiTheme="majorHAnsi" w:cstheme="majorHAnsi"/>
          <w:color w:val="373C41"/>
          <w:sz w:val="21"/>
          <w:szCs w:val="21"/>
          <w:shd w:val="clear" w:color="auto" w:fill="FFFFFF"/>
        </w:rPr>
      </w:pPr>
      <w:r>
        <w:rPr>
          <w:rFonts w:asciiTheme="majorHAnsi" w:hAnsiTheme="majorHAnsi" w:cstheme="majorHAnsi"/>
          <w:color w:val="373C41"/>
          <w:sz w:val="21"/>
          <w:szCs w:val="21"/>
          <w:shd w:val="clear" w:color="auto" w:fill="FFFFFF"/>
        </w:rPr>
        <w:t>Oversee experiment design</w:t>
      </w:r>
    </w:p>
    <w:p w14:paraId="04269CBF" w14:textId="7A8ED1BC" w:rsidR="005B33A6" w:rsidRDefault="005B33A6" w:rsidP="00C73586">
      <w:pPr>
        <w:pStyle w:val="ListParagraph"/>
        <w:numPr>
          <w:ilvl w:val="0"/>
          <w:numId w:val="3"/>
        </w:numPr>
        <w:rPr>
          <w:rFonts w:asciiTheme="majorHAnsi" w:hAnsiTheme="majorHAnsi" w:cstheme="majorHAnsi"/>
          <w:color w:val="373C41"/>
          <w:sz w:val="21"/>
          <w:szCs w:val="21"/>
          <w:shd w:val="clear" w:color="auto" w:fill="FFFFFF"/>
        </w:rPr>
      </w:pPr>
      <w:r>
        <w:rPr>
          <w:rFonts w:asciiTheme="majorHAnsi" w:hAnsiTheme="majorHAnsi" w:cstheme="majorHAnsi"/>
          <w:color w:val="373C41"/>
          <w:sz w:val="21"/>
          <w:szCs w:val="21"/>
          <w:shd w:val="clear" w:color="auto" w:fill="FFFFFF"/>
        </w:rPr>
        <w:t>Maintain a safe and clean working environment</w:t>
      </w:r>
    </w:p>
    <w:p w14:paraId="54C54F33" w14:textId="48EB355F" w:rsidR="00EB0DA6" w:rsidRPr="00C73586" w:rsidRDefault="00EB0DA6" w:rsidP="00C73586">
      <w:pPr>
        <w:pStyle w:val="ListParagraph"/>
        <w:numPr>
          <w:ilvl w:val="0"/>
          <w:numId w:val="3"/>
        </w:numPr>
        <w:rPr>
          <w:rFonts w:asciiTheme="majorHAnsi" w:hAnsiTheme="majorHAnsi" w:cstheme="majorHAnsi"/>
          <w:color w:val="373C41"/>
          <w:sz w:val="21"/>
          <w:szCs w:val="21"/>
          <w:shd w:val="clear" w:color="auto" w:fill="FFFFFF"/>
        </w:rPr>
      </w:pPr>
      <w:r>
        <w:rPr>
          <w:rFonts w:asciiTheme="majorHAnsi" w:hAnsiTheme="majorHAnsi" w:cstheme="majorHAnsi"/>
          <w:color w:val="373C41"/>
          <w:sz w:val="21"/>
          <w:szCs w:val="21"/>
          <w:shd w:val="clear" w:color="auto" w:fill="FFFFFF"/>
        </w:rPr>
        <w:t xml:space="preserve">Update company’s chemical hygiene plan </w:t>
      </w:r>
      <w:bookmarkStart w:id="0" w:name="_GoBack"/>
      <w:bookmarkEnd w:id="0"/>
    </w:p>
    <w:p w14:paraId="31D66277" w14:textId="088C390A" w:rsidR="00C73586" w:rsidRPr="0031235A" w:rsidRDefault="00C73586" w:rsidP="00C73586">
      <w:pPr>
        <w:rPr>
          <w:rFonts w:asciiTheme="majorHAnsi" w:hAnsiTheme="majorHAnsi" w:cstheme="majorHAnsi"/>
          <w:color w:val="373C41"/>
          <w:sz w:val="21"/>
          <w:szCs w:val="21"/>
          <w:shd w:val="clear" w:color="auto" w:fill="FFFFFF"/>
        </w:rPr>
      </w:pPr>
    </w:p>
    <w:p w14:paraId="6C91DBAF" w14:textId="77777777" w:rsidR="00C73586" w:rsidRPr="0031235A" w:rsidRDefault="00C73586" w:rsidP="00C73586">
      <w:pPr>
        <w:rPr>
          <w:rFonts w:asciiTheme="majorHAnsi" w:hAnsiTheme="majorHAnsi" w:cstheme="majorHAnsi"/>
          <w:color w:val="373C41"/>
          <w:sz w:val="21"/>
          <w:szCs w:val="21"/>
          <w:shd w:val="clear" w:color="auto" w:fill="FFFFFF"/>
        </w:rPr>
      </w:pPr>
      <w:r w:rsidRPr="0031235A">
        <w:rPr>
          <w:rFonts w:asciiTheme="majorHAnsi" w:hAnsiTheme="majorHAnsi" w:cstheme="majorHAnsi"/>
          <w:color w:val="373C41"/>
          <w:sz w:val="21"/>
          <w:szCs w:val="21"/>
          <w:shd w:val="clear" w:color="auto" w:fill="FFFFFF"/>
        </w:rPr>
        <w:t>Minimum Requirements:</w:t>
      </w:r>
    </w:p>
    <w:p w14:paraId="1C4DF50A" w14:textId="54110E1C" w:rsidR="00C73586" w:rsidRPr="0031235A" w:rsidRDefault="005B33A6" w:rsidP="00C73586">
      <w:pPr>
        <w:pStyle w:val="ListParagraph"/>
        <w:numPr>
          <w:ilvl w:val="0"/>
          <w:numId w:val="1"/>
        </w:numPr>
        <w:rPr>
          <w:rFonts w:asciiTheme="majorHAnsi" w:hAnsiTheme="majorHAnsi" w:cstheme="majorHAnsi"/>
          <w:color w:val="373C41"/>
          <w:sz w:val="21"/>
          <w:szCs w:val="21"/>
          <w:shd w:val="clear" w:color="auto" w:fill="FFFFFF"/>
        </w:rPr>
      </w:pPr>
      <w:r>
        <w:rPr>
          <w:rFonts w:asciiTheme="majorHAnsi" w:hAnsiTheme="majorHAnsi" w:cstheme="majorHAnsi"/>
          <w:color w:val="373C41"/>
          <w:sz w:val="21"/>
          <w:szCs w:val="21"/>
          <w:shd w:val="clear" w:color="auto" w:fill="FFFFFF"/>
        </w:rPr>
        <w:t xml:space="preserve">PhD or </w:t>
      </w:r>
      <w:proofErr w:type="spellStart"/>
      <w:r w:rsidR="00C73586" w:rsidRPr="0031235A">
        <w:rPr>
          <w:rFonts w:asciiTheme="majorHAnsi" w:hAnsiTheme="majorHAnsi" w:cstheme="majorHAnsi"/>
          <w:color w:val="373C41"/>
          <w:sz w:val="21"/>
          <w:szCs w:val="21"/>
          <w:shd w:val="clear" w:color="auto" w:fill="FFFFFF"/>
        </w:rPr>
        <w:t>Masters</w:t>
      </w:r>
      <w:proofErr w:type="spellEnd"/>
      <w:r w:rsidR="00C73586" w:rsidRPr="0031235A">
        <w:rPr>
          <w:rFonts w:asciiTheme="majorHAnsi" w:hAnsiTheme="majorHAnsi" w:cstheme="majorHAnsi"/>
          <w:color w:val="373C41"/>
          <w:sz w:val="21"/>
          <w:szCs w:val="21"/>
          <w:shd w:val="clear" w:color="auto" w:fill="FFFFFF"/>
        </w:rPr>
        <w:t xml:space="preserve"> degree in Chemistry, Chemical Engineering, or Textile Chemistry</w:t>
      </w:r>
    </w:p>
    <w:p w14:paraId="339A264B" w14:textId="1160AEEF" w:rsidR="00C73586" w:rsidRPr="00C73586" w:rsidRDefault="00C73586" w:rsidP="00C73586">
      <w:pPr>
        <w:pStyle w:val="ListParagraph"/>
        <w:numPr>
          <w:ilvl w:val="0"/>
          <w:numId w:val="1"/>
        </w:numPr>
        <w:rPr>
          <w:rFonts w:asciiTheme="majorHAnsi" w:hAnsiTheme="majorHAnsi" w:cstheme="majorHAnsi"/>
          <w:color w:val="373C41"/>
          <w:sz w:val="21"/>
          <w:szCs w:val="21"/>
          <w:shd w:val="clear" w:color="auto" w:fill="FFFFFF"/>
        </w:rPr>
      </w:pPr>
      <w:r w:rsidRPr="00C73586">
        <w:rPr>
          <w:rFonts w:asciiTheme="majorHAnsi" w:hAnsiTheme="majorHAnsi" w:cstheme="majorHAnsi"/>
          <w:color w:val="373C41"/>
          <w:sz w:val="21"/>
          <w:szCs w:val="21"/>
          <w:shd w:val="clear" w:color="auto" w:fill="FFFFFF"/>
        </w:rPr>
        <w:t>Previous</w:t>
      </w:r>
      <w:r w:rsidR="00CC0970">
        <w:rPr>
          <w:rFonts w:asciiTheme="majorHAnsi" w:hAnsiTheme="majorHAnsi" w:cstheme="majorHAnsi"/>
          <w:color w:val="373C41"/>
          <w:sz w:val="21"/>
          <w:szCs w:val="21"/>
          <w:shd w:val="clear" w:color="auto" w:fill="FFFFFF"/>
        </w:rPr>
        <w:t xml:space="preserve"> experience of developing water-</w:t>
      </w:r>
      <w:r w:rsidRPr="00C73586">
        <w:rPr>
          <w:rFonts w:asciiTheme="majorHAnsi" w:hAnsiTheme="majorHAnsi" w:cstheme="majorHAnsi"/>
          <w:color w:val="373C41"/>
          <w:sz w:val="21"/>
          <w:szCs w:val="21"/>
          <w:shd w:val="clear" w:color="auto" w:fill="FFFFFF"/>
        </w:rPr>
        <w:t>based coatings, particularly in the textiles, non-woven, paper or leather industry</w:t>
      </w:r>
    </w:p>
    <w:p w14:paraId="3BBBEB88" w14:textId="77777777" w:rsidR="00C73586" w:rsidRPr="00C73586" w:rsidRDefault="00C73586" w:rsidP="00C73586">
      <w:pPr>
        <w:pStyle w:val="ListParagraph"/>
        <w:numPr>
          <w:ilvl w:val="0"/>
          <w:numId w:val="1"/>
        </w:numPr>
        <w:rPr>
          <w:rFonts w:asciiTheme="majorHAnsi" w:hAnsiTheme="majorHAnsi" w:cstheme="majorHAnsi"/>
          <w:color w:val="373C41"/>
          <w:sz w:val="21"/>
          <w:szCs w:val="21"/>
          <w:shd w:val="clear" w:color="auto" w:fill="FFFFFF"/>
        </w:rPr>
      </w:pPr>
      <w:r w:rsidRPr="00C73586">
        <w:rPr>
          <w:rFonts w:asciiTheme="majorHAnsi" w:hAnsiTheme="majorHAnsi" w:cstheme="majorHAnsi"/>
          <w:color w:val="373C41"/>
          <w:sz w:val="21"/>
          <w:szCs w:val="21"/>
          <w:shd w:val="clear" w:color="auto" w:fill="FFFFFF"/>
        </w:rPr>
        <w:t>Knowledge of elastomers and a range of crosslinking resin systems such as polyurethanes, silicones and acrylates</w:t>
      </w:r>
    </w:p>
    <w:p w14:paraId="3347838B" w14:textId="77777777" w:rsidR="00C73586" w:rsidRPr="00C73586" w:rsidRDefault="00C73586" w:rsidP="00C73586">
      <w:pPr>
        <w:pStyle w:val="ListParagraph"/>
        <w:numPr>
          <w:ilvl w:val="0"/>
          <w:numId w:val="1"/>
        </w:numPr>
        <w:rPr>
          <w:rFonts w:asciiTheme="majorHAnsi" w:hAnsiTheme="majorHAnsi" w:cstheme="majorHAnsi"/>
          <w:color w:val="373C41"/>
          <w:sz w:val="21"/>
          <w:szCs w:val="21"/>
          <w:shd w:val="clear" w:color="auto" w:fill="FFFFFF"/>
        </w:rPr>
      </w:pPr>
      <w:r w:rsidRPr="00C73586">
        <w:rPr>
          <w:rFonts w:asciiTheme="majorHAnsi" w:hAnsiTheme="majorHAnsi" w:cstheme="majorHAnsi"/>
          <w:color w:val="373C41"/>
          <w:sz w:val="21"/>
          <w:szCs w:val="21"/>
          <w:shd w:val="clear" w:color="auto" w:fill="FFFFFF"/>
        </w:rPr>
        <w:t>Excellent Project Management skills and able to be an effective contributor to multidisciplinary teams</w:t>
      </w:r>
    </w:p>
    <w:p w14:paraId="598E3BBE" w14:textId="77777777" w:rsidR="00C73586" w:rsidRPr="00C73586" w:rsidRDefault="00C73586" w:rsidP="00C73586">
      <w:pPr>
        <w:pStyle w:val="ListParagraph"/>
        <w:numPr>
          <w:ilvl w:val="0"/>
          <w:numId w:val="1"/>
        </w:numPr>
        <w:rPr>
          <w:rFonts w:asciiTheme="majorHAnsi" w:hAnsiTheme="majorHAnsi" w:cstheme="majorHAnsi"/>
          <w:color w:val="373C41"/>
          <w:sz w:val="21"/>
          <w:szCs w:val="21"/>
          <w:shd w:val="clear" w:color="auto" w:fill="FFFFFF"/>
        </w:rPr>
      </w:pPr>
      <w:r w:rsidRPr="00C73586">
        <w:rPr>
          <w:rFonts w:asciiTheme="majorHAnsi" w:hAnsiTheme="majorHAnsi" w:cstheme="majorHAnsi"/>
          <w:color w:val="373C41"/>
          <w:sz w:val="21"/>
          <w:szCs w:val="21"/>
          <w:shd w:val="clear" w:color="auto" w:fill="FFFFFF"/>
        </w:rPr>
        <w:t>Strong analytical skills with the ability to interpret and communicate data</w:t>
      </w:r>
    </w:p>
    <w:p w14:paraId="4096D678" w14:textId="77777777" w:rsidR="00C73586" w:rsidRPr="00C73586" w:rsidRDefault="00C73586" w:rsidP="00C73586">
      <w:pPr>
        <w:pStyle w:val="ListParagraph"/>
        <w:numPr>
          <w:ilvl w:val="0"/>
          <w:numId w:val="1"/>
        </w:numPr>
        <w:rPr>
          <w:rFonts w:asciiTheme="majorHAnsi" w:hAnsiTheme="majorHAnsi" w:cstheme="majorHAnsi"/>
          <w:color w:val="373C41"/>
          <w:sz w:val="21"/>
          <w:szCs w:val="21"/>
          <w:shd w:val="clear" w:color="auto" w:fill="FFFFFF"/>
        </w:rPr>
      </w:pPr>
      <w:r w:rsidRPr="00C73586">
        <w:rPr>
          <w:rFonts w:asciiTheme="majorHAnsi" w:hAnsiTheme="majorHAnsi" w:cstheme="majorHAnsi"/>
          <w:color w:val="373C41"/>
          <w:sz w:val="21"/>
          <w:szCs w:val="21"/>
          <w:shd w:val="clear" w:color="auto" w:fill="FFFFFF"/>
        </w:rPr>
        <w:t>The ability to support and challenge key internal stakeholders</w:t>
      </w:r>
    </w:p>
    <w:p w14:paraId="75AE8964" w14:textId="77777777" w:rsidR="00C73586" w:rsidRPr="00C73586" w:rsidRDefault="00C73586" w:rsidP="00C73586">
      <w:pPr>
        <w:pStyle w:val="ListParagraph"/>
        <w:numPr>
          <w:ilvl w:val="0"/>
          <w:numId w:val="1"/>
        </w:numPr>
        <w:rPr>
          <w:rFonts w:asciiTheme="majorHAnsi" w:hAnsiTheme="majorHAnsi" w:cstheme="majorHAnsi"/>
          <w:color w:val="373C41"/>
          <w:sz w:val="21"/>
          <w:szCs w:val="21"/>
          <w:shd w:val="clear" w:color="auto" w:fill="FFFFFF"/>
        </w:rPr>
      </w:pPr>
      <w:r w:rsidRPr="00C73586">
        <w:rPr>
          <w:rFonts w:asciiTheme="majorHAnsi" w:hAnsiTheme="majorHAnsi" w:cstheme="majorHAnsi"/>
          <w:color w:val="373C41"/>
          <w:sz w:val="21"/>
          <w:szCs w:val="21"/>
          <w:shd w:val="clear" w:color="auto" w:fill="FFFFFF"/>
        </w:rPr>
        <w:t>Proven ability to operate in a fast paced and highly dynamic business</w:t>
      </w:r>
    </w:p>
    <w:p w14:paraId="2181856E" w14:textId="77777777" w:rsidR="00C73586" w:rsidRPr="0031235A" w:rsidRDefault="00C73586" w:rsidP="00C73586">
      <w:pPr>
        <w:rPr>
          <w:rFonts w:asciiTheme="majorHAnsi" w:hAnsiTheme="majorHAnsi" w:cstheme="majorHAnsi"/>
          <w:color w:val="373C41"/>
          <w:sz w:val="21"/>
          <w:szCs w:val="21"/>
          <w:shd w:val="clear" w:color="auto" w:fill="FFFFFF"/>
        </w:rPr>
      </w:pPr>
    </w:p>
    <w:p w14:paraId="4C37E0C0" w14:textId="77777777" w:rsidR="00C73586" w:rsidRPr="0031235A" w:rsidRDefault="00C73586" w:rsidP="00C73586">
      <w:pPr>
        <w:rPr>
          <w:rFonts w:asciiTheme="majorHAnsi" w:hAnsiTheme="majorHAnsi" w:cstheme="majorHAnsi"/>
          <w:color w:val="373C41"/>
          <w:sz w:val="21"/>
          <w:szCs w:val="21"/>
          <w:shd w:val="clear" w:color="auto" w:fill="FFFFFF"/>
        </w:rPr>
      </w:pPr>
    </w:p>
    <w:p w14:paraId="0F13DE30" w14:textId="38CBA93F" w:rsidR="00C73586" w:rsidRPr="0031235A" w:rsidRDefault="00C73586" w:rsidP="00C73586">
      <w:pPr>
        <w:rPr>
          <w:rFonts w:asciiTheme="majorHAnsi" w:hAnsiTheme="majorHAnsi" w:cstheme="majorHAnsi"/>
          <w:color w:val="373C41"/>
          <w:sz w:val="21"/>
          <w:szCs w:val="21"/>
          <w:shd w:val="clear" w:color="auto" w:fill="FFFFFF"/>
        </w:rPr>
      </w:pPr>
    </w:p>
    <w:p w14:paraId="083F7F4E" w14:textId="77777777" w:rsidR="00C73586" w:rsidRPr="0031235A" w:rsidRDefault="00C73586" w:rsidP="00C73586">
      <w:pPr>
        <w:rPr>
          <w:rFonts w:asciiTheme="majorHAnsi" w:hAnsiTheme="majorHAnsi" w:cstheme="majorHAnsi"/>
          <w:color w:val="373C41"/>
          <w:sz w:val="21"/>
          <w:szCs w:val="21"/>
          <w:shd w:val="clear" w:color="auto" w:fill="FFFFFF"/>
        </w:rPr>
      </w:pPr>
    </w:p>
    <w:p w14:paraId="0674E4E4" w14:textId="2188F023" w:rsidR="00C73586" w:rsidRPr="0031235A" w:rsidRDefault="00C73586" w:rsidP="00C73586">
      <w:pPr>
        <w:rPr>
          <w:rFonts w:asciiTheme="majorHAnsi" w:hAnsiTheme="majorHAnsi" w:cstheme="majorHAnsi"/>
          <w:color w:val="373C41"/>
          <w:sz w:val="21"/>
          <w:szCs w:val="21"/>
          <w:shd w:val="clear" w:color="auto" w:fill="FFFFFF"/>
        </w:rPr>
      </w:pPr>
      <w:r w:rsidRPr="0031235A">
        <w:rPr>
          <w:rFonts w:asciiTheme="majorHAnsi" w:hAnsiTheme="majorHAnsi" w:cstheme="majorHAnsi"/>
          <w:color w:val="373C41"/>
          <w:sz w:val="21"/>
          <w:szCs w:val="21"/>
          <w:shd w:val="clear" w:color="auto" w:fill="FFFFFF"/>
        </w:rPr>
        <w:t>Please send your resume and cover letter to Kelli.Booth@SciGenesis.com</w:t>
      </w:r>
    </w:p>
    <w:p w14:paraId="2822913E" w14:textId="77777777" w:rsidR="00C73586" w:rsidRDefault="00C73586" w:rsidP="00C73586">
      <w:pPr>
        <w:rPr>
          <w:rFonts w:ascii="Segoe UI" w:hAnsi="Segoe UI" w:cs="Segoe UI"/>
          <w:color w:val="373C41"/>
          <w:sz w:val="21"/>
          <w:szCs w:val="21"/>
          <w:shd w:val="clear" w:color="auto" w:fill="FFFFFF"/>
        </w:rPr>
      </w:pPr>
    </w:p>
    <w:p w14:paraId="6F9DF1C3" w14:textId="77777777" w:rsidR="00C73586" w:rsidRDefault="00C73586" w:rsidP="00C73586">
      <w:pPr>
        <w:rPr>
          <w:rFonts w:ascii="Segoe UI" w:hAnsi="Segoe UI" w:cs="Segoe UI"/>
          <w:color w:val="373C41"/>
          <w:sz w:val="21"/>
          <w:szCs w:val="21"/>
          <w:shd w:val="clear" w:color="auto" w:fill="FFFFFF"/>
        </w:rPr>
      </w:pPr>
    </w:p>
    <w:p w14:paraId="46D97310" w14:textId="77777777" w:rsidR="00C73586" w:rsidRDefault="00C73586" w:rsidP="00C73586">
      <w:pPr>
        <w:rPr>
          <w:rFonts w:ascii="Segoe UI" w:hAnsi="Segoe UI" w:cs="Segoe UI"/>
          <w:color w:val="373C41"/>
          <w:sz w:val="21"/>
          <w:szCs w:val="21"/>
          <w:shd w:val="clear" w:color="auto" w:fill="FFFFFF"/>
        </w:rPr>
      </w:pPr>
    </w:p>
    <w:p w14:paraId="2465D01E" w14:textId="761987B5" w:rsidR="003C7669" w:rsidRDefault="003C7669"/>
    <w:p w14:paraId="4C7819CC" w14:textId="36828871" w:rsidR="0031235A" w:rsidRPr="0031235A" w:rsidRDefault="0031235A" w:rsidP="0031235A"/>
    <w:p w14:paraId="48B92F04" w14:textId="034D8FBD" w:rsidR="0031235A" w:rsidRPr="0031235A" w:rsidRDefault="0031235A" w:rsidP="0031235A"/>
    <w:p w14:paraId="518FEC9F" w14:textId="19757AFD" w:rsidR="0031235A" w:rsidRPr="0031235A" w:rsidRDefault="0031235A" w:rsidP="0031235A"/>
    <w:p w14:paraId="4AFC039E" w14:textId="412397B8" w:rsidR="0031235A" w:rsidRPr="0031235A" w:rsidRDefault="0031235A" w:rsidP="0031235A"/>
    <w:p w14:paraId="0D804716" w14:textId="0D33D749" w:rsidR="0031235A" w:rsidRPr="0031235A" w:rsidRDefault="0031235A" w:rsidP="0031235A"/>
    <w:p w14:paraId="18D6B927" w14:textId="0089D866" w:rsidR="0031235A" w:rsidRPr="0031235A" w:rsidRDefault="0031235A" w:rsidP="0031235A"/>
    <w:p w14:paraId="433F829E" w14:textId="7682BEC3" w:rsidR="0031235A" w:rsidRDefault="0031235A" w:rsidP="0031235A"/>
    <w:p w14:paraId="10DD4291" w14:textId="0914FE28" w:rsidR="0031235A" w:rsidRPr="0031235A" w:rsidRDefault="0031235A" w:rsidP="0031235A">
      <w:pPr>
        <w:tabs>
          <w:tab w:val="left" w:pos="3630"/>
        </w:tabs>
      </w:pPr>
      <w:r>
        <w:tab/>
      </w:r>
    </w:p>
    <w:sectPr w:rsidR="0031235A" w:rsidRPr="0031235A" w:rsidSect="009B7A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7F381" w14:textId="77777777" w:rsidR="00D339CA" w:rsidRDefault="00D339CA" w:rsidP="0031235A">
      <w:r>
        <w:separator/>
      </w:r>
    </w:p>
  </w:endnote>
  <w:endnote w:type="continuationSeparator" w:id="0">
    <w:p w14:paraId="0B6B2080" w14:textId="77777777" w:rsidR="00D339CA" w:rsidRDefault="00D339CA" w:rsidP="0031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7A9FE" w14:textId="1B5DA7A8" w:rsidR="0031235A" w:rsidRPr="0031235A" w:rsidRDefault="0031235A" w:rsidP="0031235A">
    <w:pPr>
      <w:pStyle w:val="Footer"/>
      <w:jc w:val="center"/>
      <w:rPr>
        <w:color w:val="8FD2EB"/>
      </w:rPr>
    </w:pPr>
    <w:r w:rsidRPr="0031235A">
      <w:rPr>
        <w:color w:val="8FD2EB"/>
      </w:rPr>
      <w:t>46 Shelby Thames Drive</w:t>
    </w:r>
  </w:p>
  <w:p w14:paraId="72F59DF0" w14:textId="4F523694" w:rsidR="0031235A" w:rsidRPr="0031235A" w:rsidRDefault="0031235A" w:rsidP="0031235A">
    <w:pPr>
      <w:pStyle w:val="Footer"/>
      <w:jc w:val="center"/>
      <w:rPr>
        <w:color w:val="8FD2EB"/>
      </w:rPr>
    </w:pPr>
    <w:r w:rsidRPr="0031235A">
      <w:rPr>
        <w:color w:val="8FD2EB"/>
      </w:rPr>
      <w:t>Hattiesburg, MS 39402</w:t>
    </w:r>
  </w:p>
  <w:p w14:paraId="2004A528" w14:textId="075D8A12" w:rsidR="0031235A" w:rsidRPr="0031235A" w:rsidRDefault="0031235A" w:rsidP="0031235A">
    <w:pPr>
      <w:pStyle w:val="Footer"/>
      <w:jc w:val="center"/>
      <w:rPr>
        <w:color w:val="8FD2EB"/>
      </w:rPr>
    </w:pPr>
    <w:r w:rsidRPr="0031235A">
      <w:rPr>
        <w:color w:val="8FD2EB"/>
      </w:rPr>
      <w:t>www.scigenesis.com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BD8C0" w14:textId="77777777" w:rsidR="00D339CA" w:rsidRDefault="00D339CA" w:rsidP="0031235A">
      <w:r>
        <w:separator/>
      </w:r>
    </w:p>
  </w:footnote>
  <w:footnote w:type="continuationSeparator" w:id="0">
    <w:p w14:paraId="67F745B6" w14:textId="77777777" w:rsidR="00D339CA" w:rsidRDefault="00D339CA" w:rsidP="00312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268EF"/>
    <w:multiLevelType w:val="multilevel"/>
    <w:tmpl w:val="AED0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C4358"/>
    <w:multiLevelType w:val="hybridMultilevel"/>
    <w:tmpl w:val="99C0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E7DBB"/>
    <w:multiLevelType w:val="hybridMultilevel"/>
    <w:tmpl w:val="9928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44213D"/>
    <w:multiLevelType w:val="multilevel"/>
    <w:tmpl w:val="9300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86"/>
    <w:rsid w:val="00000D24"/>
    <w:rsid w:val="00065AE5"/>
    <w:rsid w:val="000A1006"/>
    <w:rsid w:val="000B6159"/>
    <w:rsid w:val="000B6896"/>
    <w:rsid w:val="000E4E80"/>
    <w:rsid w:val="001217BE"/>
    <w:rsid w:val="001315F2"/>
    <w:rsid w:val="00191DCE"/>
    <w:rsid w:val="002353C4"/>
    <w:rsid w:val="00235D91"/>
    <w:rsid w:val="00260512"/>
    <w:rsid w:val="002B1501"/>
    <w:rsid w:val="002C6203"/>
    <w:rsid w:val="0031235A"/>
    <w:rsid w:val="00334253"/>
    <w:rsid w:val="00347BBA"/>
    <w:rsid w:val="003A7A3C"/>
    <w:rsid w:val="003C7669"/>
    <w:rsid w:val="003D3B11"/>
    <w:rsid w:val="00437BFD"/>
    <w:rsid w:val="00447405"/>
    <w:rsid w:val="0048071E"/>
    <w:rsid w:val="0049460F"/>
    <w:rsid w:val="004E5790"/>
    <w:rsid w:val="004F4B33"/>
    <w:rsid w:val="00512760"/>
    <w:rsid w:val="00526FFE"/>
    <w:rsid w:val="005B33A6"/>
    <w:rsid w:val="005B67F7"/>
    <w:rsid w:val="005D5870"/>
    <w:rsid w:val="00602833"/>
    <w:rsid w:val="006713C7"/>
    <w:rsid w:val="00682025"/>
    <w:rsid w:val="006E762E"/>
    <w:rsid w:val="00717541"/>
    <w:rsid w:val="00750336"/>
    <w:rsid w:val="0077273C"/>
    <w:rsid w:val="00786F06"/>
    <w:rsid w:val="00790EE2"/>
    <w:rsid w:val="00792BF0"/>
    <w:rsid w:val="007B4EF7"/>
    <w:rsid w:val="007D2ED3"/>
    <w:rsid w:val="008621C0"/>
    <w:rsid w:val="00894BB2"/>
    <w:rsid w:val="00956B19"/>
    <w:rsid w:val="009B7ABC"/>
    <w:rsid w:val="009D7CB4"/>
    <w:rsid w:val="009D7D1B"/>
    <w:rsid w:val="00A8032E"/>
    <w:rsid w:val="00A90E44"/>
    <w:rsid w:val="00AB4B23"/>
    <w:rsid w:val="00AC1D1E"/>
    <w:rsid w:val="00B12AAD"/>
    <w:rsid w:val="00B37F8A"/>
    <w:rsid w:val="00B40E55"/>
    <w:rsid w:val="00B84E23"/>
    <w:rsid w:val="00BD54C9"/>
    <w:rsid w:val="00C501CD"/>
    <w:rsid w:val="00C73586"/>
    <w:rsid w:val="00CB15D3"/>
    <w:rsid w:val="00CB39F5"/>
    <w:rsid w:val="00CC0970"/>
    <w:rsid w:val="00D04C7C"/>
    <w:rsid w:val="00D339CA"/>
    <w:rsid w:val="00D659B9"/>
    <w:rsid w:val="00D70680"/>
    <w:rsid w:val="00D72B79"/>
    <w:rsid w:val="00DB07C9"/>
    <w:rsid w:val="00DC5569"/>
    <w:rsid w:val="00E12F24"/>
    <w:rsid w:val="00EB0DA6"/>
    <w:rsid w:val="00EC3DD4"/>
    <w:rsid w:val="00ED348B"/>
    <w:rsid w:val="00F00822"/>
    <w:rsid w:val="00F313B2"/>
    <w:rsid w:val="00F4593F"/>
    <w:rsid w:val="00F9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5363"/>
  <w14:defaultImageDpi w14:val="32767"/>
  <w15:chartTrackingRefBased/>
  <w15:docId w15:val="{8280E4BB-1CC1-0347-A97B-36909FA5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5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586"/>
    <w:pPr>
      <w:ind w:left="720"/>
      <w:contextualSpacing/>
    </w:pPr>
  </w:style>
  <w:style w:type="paragraph" w:styleId="Header">
    <w:name w:val="header"/>
    <w:basedOn w:val="Normal"/>
    <w:link w:val="HeaderChar"/>
    <w:uiPriority w:val="99"/>
    <w:unhideWhenUsed/>
    <w:rsid w:val="0031235A"/>
    <w:pPr>
      <w:tabs>
        <w:tab w:val="center" w:pos="4680"/>
        <w:tab w:val="right" w:pos="9360"/>
      </w:tabs>
    </w:pPr>
  </w:style>
  <w:style w:type="character" w:customStyle="1" w:styleId="HeaderChar">
    <w:name w:val="Header Char"/>
    <w:basedOn w:val="DefaultParagraphFont"/>
    <w:link w:val="Header"/>
    <w:uiPriority w:val="99"/>
    <w:rsid w:val="0031235A"/>
    <w:rPr>
      <w:rFonts w:ascii="Times New Roman" w:eastAsia="Times New Roman" w:hAnsi="Times New Roman" w:cs="Times New Roman"/>
    </w:rPr>
  </w:style>
  <w:style w:type="paragraph" w:styleId="Footer">
    <w:name w:val="footer"/>
    <w:basedOn w:val="Normal"/>
    <w:link w:val="FooterChar"/>
    <w:uiPriority w:val="99"/>
    <w:unhideWhenUsed/>
    <w:rsid w:val="0031235A"/>
    <w:pPr>
      <w:tabs>
        <w:tab w:val="center" w:pos="4680"/>
        <w:tab w:val="right" w:pos="9360"/>
      </w:tabs>
    </w:pPr>
  </w:style>
  <w:style w:type="character" w:customStyle="1" w:styleId="FooterChar">
    <w:name w:val="Footer Char"/>
    <w:basedOn w:val="DefaultParagraphFont"/>
    <w:link w:val="Footer"/>
    <w:uiPriority w:val="99"/>
    <w:rsid w:val="0031235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52059">
      <w:bodyDiv w:val="1"/>
      <w:marLeft w:val="0"/>
      <w:marRight w:val="0"/>
      <w:marTop w:val="0"/>
      <w:marBottom w:val="0"/>
      <w:divBdr>
        <w:top w:val="none" w:sz="0" w:space="0" w:color="auto"/>
        <w:left w:val="none" w:sz="0" w:space="0" w:color="auto"/>
        <w:bottom w:val="none" w:sz="0" w:space="0" w:color="auto"/>
        <w:right w:val="none" w:sz="0" w:space="0" w:color="auto"/>
      </w:divBdr>
    </w:div>
    <w:div w:id="1737970593">
      <w:bodyDiv w:val="1"/>
      <w:marLeft w:val="0"/>
      <w:marRight w:val="0"/>
      <w:marTop w:val="0"/>
      <w:marBottom w:val="0"/>
      <w:divBdr>
        <w:top w:val="none" w:sz="0" w:space="0" w:color="auto"/>
        <w:left w:val="none" w:sz="0" w:space="0" w:color="auto"/>
        <w:bottom w:val="none" w:sz="0" w:space="0" w:color="auto"/>
        <w:right w:val="none" w:sz="0" w:space="0" w:color="auto"/>
      </w:divBdr>
    </w:div>
    <w:div w:id="18654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Booth</dc:creator>
  <cp:keywords/>
  <dc:description/>
  <cp:lastModifiedBy>Sam Lahasky</cp:lastModifiedBy>
  <cp:revision>2</cp:revision>
  <dcterms:created xsi:type="dcterms:W3CDTF">2018-10-14T14:26:00Z</dcterms:created>
  <dcterms:modified xsi:type="dcterms:W3CDTF">2018-10-14T14:26:00Z</dcterms:modified>
</cp:coreProperties>
</file>